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C23E" w14:textId="05B45527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>ANNIE TORTIAN</w:t>
      </w:r>
    </w:p>
    <w:p w14:paraId="5EBD852F" w14:textId="3030AC17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annie.tortian@haigazian.edu.lb</w:t>
      </w:r>
    </w:p>
    <w:p w14:paraId="27AB52EA" w14:textId="388896E0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proofErr w:type="spellStart"/>
      <w:r w:rsidRPr="00E568B0">
        <w:rPr>
          <w:color w:val="auto"/>
          <w:sz w:val="23"/>
          <w:szCs w:val="23"/>
        </w:rPr>
        <w:t>Haigazian</w:t>
      </w:r>
      <w:proofErr w:type="spellEnd"/>
      <w:r w:rsidRPr="00E568B0">
        <w:rPr>
          <w:color w:val="auto"/>
          <w:sz w:val="23"/>
          <w:szCs w:val="23"/>
        </w:rPr>
        <w:t xml:space="preserve"> University</w:t>
      </w:r>
    </w:p>
    <w:p w14:paraId="729891A1" w14:textId="6B10DC53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Faculty of Business Administration and Economics</w:t>
      </w:r>
    </w:p>
    <w:p w14:paraId="6217B749" w14:textId="00E14AE7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proofErr w:type="spellStart"/>
      <w:r w:rsidRPr="00E568B0">
        <w:rPr>
          <w:color w:val="auto"/>
          <w:sz w:val="23"/>
          <w:szCs w:val="23"/>
        </w:rPr>
        <w:t>Mexique</w:t>
      </w:r>
      <w:proofErr w:type="spellEnd"/>
      <w:r w:rsidRPr="00E568B0">
        <w:rPr>
          <w:color w:val="auto"/>
          <w:sz w:val="23"/>
          <w:szCs w:val="23"/>
        </w:rPr>
        <w:t xml:space="preserve"> Street, </w:t>
      </w:r>
      <w:proofErr w:type="spellStart"/>
      <w:r w:rsidRPr="00E568B0">
        <w:rPr>
          <w:color w:val="auto"/>
          <w:sz w:val="23"/>
          <w:szCs w:val="23"/>
        </w:rPr>
        <w:t>Kantari</w:t>
      </w:r>
      <w:proofErr w:type="spellEnd"/>
      <w:r w:rsidRPr="00E568B0">
        <w:rPr>
          <w:color w:val="auto"/>
          <w:sz w:val="23"/>
          <w:szCs w:val="23"/>
        </w:rPr>
        <w:t>, P.O.BOX:11-1748</w:t>
      </w:r>
    </w:p>
    <w:p w14:paraId="42DF57A4" w14:textId="5E031F03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Riad El </w:t>
      </w:r>
      <w:proofErr w:type="spellStart"/>
      <w:r w:rsidRPr="00E568B0">
        <w:rPr>
          <w:color w:val="auto"/>
          <w:sz w:val="23"/>
          <w:szCs w:val="23"/>
        </w:rPr>
        <w:t>Solh</w:t>
      </w:r>
      <w:proofErr w:type="spellEnd"/>
      <w:r w:rsidRPr="00E568B0">
        <w:rPr>
          <w:color w:val="auto"/>
          <w:sz w:val="23"/>
          <w:szCs w:val="23"/>
        </w:rPr>
        <w:t xml:space="preserve"> 1107 2090, Beirut, Lebanon</w:t>
      </w:r>
    </w:p>
    <w:p w14:paraId="0D320C8B" w14:textId="38C99E8B" w:rsidR="00B2025F" w:rsidRPr="00E568B0" w:rsidRDefault="00B2025F" w:rsidP="00E568B0">
      <w:pPr>
        <w:pStyle w:val="Default"/>
        <w:jc w:val="center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Phone: +961 1 349230/1 Ext.261</w:t>
      </w:r>
    </w:p>
    <w:p w14:paraId="53038D49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5417DB6E" w14:textId="11ADC8F8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EDUCATION </w:t>
      </w:r>
    </w:p>
    <w:p w14:paraId="3249E7E0" w14:textId="73DCDEF2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2007 </w:t>
      </w:r>
      <w:r w:rsidR="00E568B0">
        <w:rPr>
          <w:color w:val="auto"/>
          <w:sz w:val="23"/>
          <w:szCs w:val="23"/>
        </w:rPr>
        <w:tab/>
      </w:r>
      <w:r w:rsidR="00CA1CE2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Université Paris 1 – Panthéon - Sorbonne, Paris, France </w:t>
      </w:r>
    </w:p>
    <w:p w14:paraId="585138D7" w14:textId="77777777" w:rsidR="00B2025F" w:rsidRPr="00E568B0" w:rsidRDefault="00B2025F" w:rsidP="003D0271">
      <w:pPr>
        <w:pStyle w:val="Default"/>
        <w:ind w:left="720" w:firstLine="720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Ph.D. in Economics, (Avec la mention très honorable avec </w:t>
      </w:r>
      <w:proofErr w:type="spellStart"/>
      <w:r w:rsidRPr="00E568B0">
        <w:rPr>
          <w:color w:val="auto"/>
          <w:sz w:val="23"/>
          <w:szCs w:val="23"/>
        </w:rPr>
        <w:t>félicitations</w:t>
      </w:r>
      <w:proofErr w:type="spellEnd"/>
      <w:r w:rsidRPr="00E568B0">
        <w:rPr>
          <w:color w:val="auto"/>
          <w:sz w:val="23"/>
          <w:szCs w:val="23"/>
        </w:rPr>
        <w:t xml:space="preserve"> du jury) </w:t>
      </w:r>
    </w:p>
    <w:p w14:paraId="75C6F992" w14:textId="77777777" w:rsidR="00CA1CE2" w:rsidRDefault="00B2025F" w:rsidP="003D0271">
      <w:pPr>
        <w:pStyle w:val="Default"/>
        <w:ind w:left="1440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Dissertation: “International Investment Agreements and their Impact on Foreign Direct Investment: Evidence from Four Emerging Central European Countries” </w:t>
      </w:r>
    </w:p>
    <w:p w14:paraId="3EFE8059" w14:textId="7B61E624" w:rsidR="00B2025F" w:rsidRPr="00E568B0" w:rsidRDefault="00B2025F" w:rsidP="003D0271">
      <w:pPr>
        <w:pStyle w:val="Default"/>
        <w:ind w:left="1440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(</w:t>
      </w:r>
      <w:proofErr w:type="gramStart"/>
      <w:r w:rsidRPr="00E568B0">
        <w:rPr>
          <w:color w:val="auto"/>
          <w:sz w:val="23"/>
          <w:szCs w:val="23"/>
        </w:rPr>
        <w:t>in</w:t>
      </w:r>
      <w:proofErr w:type="gramEnd"/>
      <w:r w:rsidRPr="00E568B0">
        <w:rPr>
          <w:color w:val="auto"/>
          <w:sz w:val="23"/>
          <w:szCs w:val="23"/>
        </w:rPr>
        <w:t xml:space="preserve"> English) </w:t>
      </w:r>
    </w:p>
    <w:p w14:paraId="4374F42C" w14:textId="77777777" w:rsidR="00E568B0" w:rsidRDefault="00E568B0" w:rsidP="00B2025F">
      <w:pPr>
        <w:pStyle w:val="Default"/>
        <w:rPr>
          <w:color w:val="auto"/>
          <w:sz w:val="23"/>
          <w:szCs w:val="23"/>
        </w:rPr>
      </w:pPr>
    </w:p>
    <w:p w14:paraId="448EB3EB" w14:textId="6D61580A" w:rsidR="00B2025F" w:rsidRPr="00E568B0" w:rsidRDefault="00B2025F" w:rsidP="003D0271">
      <w:pPr>
        <w:pStyle w:val="Default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1997 </w:t>
      </w:r>
      <w:r w:rsidR="00E568B0">
        <w:rPr>
          <w:color w:val="auto"/>
          <w:sz w:val="23"/>
          <w:szCs w:val="23"/>
        </w:rPr>
        <w:tab/>
      </w:r>
      <w:r w:rsidR="00CA1CE2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Lebanese American University, Lebanon, </w:t>
      </w:r>
      <w:r w:rsidRPr="00E568B0">
        <w:rPr>
          <w:color w:val="auto"/>
          <w:sz w:val="23"/>
          <w:szCs w:val="23"/>
        </w:rPr>
        <w:t xml:space="preserve">Master of Business Administration </w:t>
      </w:r>
    </w:p>
    <w:p w14:paraId="31991331" w14:textId="4A7B572B" w:rsidR="00B2025F" w:rsidRPr="00E568B0" w:rsidRDefault="00B2025F" w:rsidP="003D0271">
      <w:pPr>
        <w:pStyle w:val="Default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1988 </w:t>
      </w:r>
      <w:r w:rsidR="00E568B0">
        <w:rPr>
          <w:color w:val="auto"/>
          <w:sz w:val="23"/>
          <w:szCs w:val="23"/>
        </w:rPr>
        <w:tab/>
      </w:r>
      <w:r w:rsidR="00CA1CE2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American University of Beirut, Lebanon, </w:t>
      </w:r>
      <w:r w:rsidRPr="00E568B0">
        <w:rPr>
          <w:color w:val="auto"/>
          <w:sz w:val="23"/>
          <w:szCs w:val="23"/>
        </w:rPr>
        <w:t xml:space="preserve">B.A. in Economics </w:t>
      </w:r>
    </w:p>
    <w:p w14:paraId="7D77D13E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555E4FE1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588209F4" w14:textId="34B66C1C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ACADEMIC EXPERIENCE </w:t>
      </w:r>
    </w:p>
    <w:p w14:paraId="0FC4B69A" w14:textId="78CBD6DF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2008 - </w:t>
      </w:r>
      <w:r w:rsidR="00E568B0">
        <w:rPr>
          <w:color w:val="auto"/>
          <w:sz w:val="23"/>
          <w:szCs w:val="23"/>
        </w:rPr>
        <w:tab/>
      </w:r>
      <w:r w:rsidR="00CA1CE2">
        <w:rPr>
          <w:color w:val="auto"/>
          <w:sz w:val="23"/>
          <w:szCs w:val="23"/>
        </w:rPr>
        <w:tab/>
      </w:r>
      <w:proofErr w:type="spellStart"/>
      <w:r w:rsidRPr="00E568B0">
        <w:rPr>
          <w:b/>
          <w:bCs/>
          <w:color w:val="auto"/>
          <w:sz w:val="23"/>
          <w:szCs w:val="23"/>
        </w:rPr>
        <w:t>Haigazian</w:t>
      </w:r>
      <w:proofErr w:type="spellEnd"/>
      <w:r w:rsidRPr="00E568B0">
        <w:rPr>
          <w:b/>
          <w:bCs/>
          <w:color w:val="auto"/>
          <w:sz w:val="23"/>
          <w:szCs w:val="23"/>
        </w:rPr>
        <w:t xml:space="preserve"> University, </w:t>
      </w:r>
      <w:r w:rsidRPr="00E568B0">
        <w:rPr>
          <w:color w:val="auto"/>
          <w:sz w:val="23"/>
          <w:szCs w:val="23"/>
        </w:rPr>
        <w:t xml:space="preserve">Faculty of Business Administration &amp; Economics, </w:t>
      </w:r>
    </w:p>
    <w:p w14:paraId="089DE713" w14:textId="77777777" w:rsidR="00B2025F" w:rsidRPr="00E568B0" w:rsidRDefault="00B2025F" w:rsidP="00CA1CE2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Assistant Professor of Business Administration </w:t>
      </w:r>
    </w:p>
    <w:p w14:paraId="2CB66F10" w14:textId="3EFF2970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2007 – 2014 </w:t>
      </w:r>
      <w:r w:rsidR="00CA1CE2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Lebanese American University, </w:t>
      </w:r>
      <w:r w:rsidRPr="00E568B0">
        <w:rPr>
          <w:color w:val="auto"/>
          <w:sz w:val="23"/>
          <w:szCs w:val="23"/>
        </w:rPr>
        <w:t xml:space="preserve">Business School, Assistant Professor of Finance </w:t>
      </w:r>
    </w:p>
    <w:p w14:paraId="6DCF8443" w14:textId="5DE5946A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1997- 2004 </w:t>
      </w:r>
      <w:r w:rsidR="00CA1CE2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Lebanese University, </w:t>
      </w:r>
      <w:r w:rsidRPr="00E568B0">
        <w:rPr>
          <w:color w:val="auto"/>
          <w:sz w:val="23"/>
          <w:szCs w:val="23"/>
        </w:rPr>
        <w:t xml:space="preserve">Faculty of Business Administration, Instructor </w:t>
      </w:r>
    </w:p>
    <w:p w14:paraId="4A19A07A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D11FB2B" w14:textId="26E8BFFA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COURSES TAUGHT </w:t>
      </w:r>
    </w:p>
    <w:p w14:paraId="0F537D8F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5DD9223" w14:textId="542E4D2C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Graduate MBA Courses </w:t>
      </w:r>
    </w:p>
    <w:p w14:paraId="20061838" w14:textId="14E6F6C1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Financial Analysis and Management </w:t>
      </w:r>
    </w:p>
    <w:p w14:paraId="2474E6C6" w14:textId="7B951437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International Finance </w:t>
      </w:r>
    </w:p>
    <w:p w14:paraId="50D19FA9" w14:textId="4C246349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Investment Analysis</w:t>
      </w:r>
    </w:p>
    <w:p w14:paraId="603C29AC" w14:textId="1AC20E6A" w:rsidR="00B2025F" w:rsidRP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Advanced Corporate Finance </w:t>
      </w:r>
    </w:p>
    <w:p w14:paraId="77619C34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7F1786F8" w14:textId="110491FF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Undergraduate Courses </w:t>
      </w:r>
    </w:p>
    <w:p w14:paraId="6F1D2969" w14:textId="10BF989A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Financial Management </w:t>
      </w:r>
    </w:p>
    <w:p w14:paraId="13A216E2" w14:textId="214E1334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Financial Institutions and Markets </w:t>
      </w:r>
    </w:p>
    <w:p w14:paraId="6595F599" w14:textId="4B4381C4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Intermediate Financial Management </w:t>
      </w:r>
    </w:p>
    <w:p w14:paraId="0A7586B6" w14:textId="77D607CD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Futures, Options and Other Derivatives </w:t>
      </w:r>
    </w:p>
    <w:p w14:paraId="5CC1D928" w14:textId="68F64E3D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Investments </w:t>
      </w:r>
    </w:p>
    <w:p w14:paraId="15D64267" w14:textId="522B09EB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Security Analysis and Portfolio Management </w:t>
      </w:r>
    </w:p>
    <w:p w14:paraId="11682BC5" w14:textId="2FF481F9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Fixed Income Securities </w:t>
      </w:r>
    </w:p>
    <w:p w14:paraId="646CBACA" w14:textId="2B01BB4A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Corporate Finance </w:t>
      </w:r>
    </w:p>
    <w:p w14:paraId="46571A61" w14:textId="7C7AE291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Advanced Topics in Economics: Foreign Direct Investment </w:t>
      </w:r>
    </w:p>
    <w:p w14:paraId="7092913B" w14:textId="1152C8F8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Money and Banking </w:t>
      </w:r>
    </w:p>
    <w:p w14:paraId="770833FE" w14:textId="4B7B8178" w:rsidR="00E568B0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Economics of Business Enterprise </w:t>
      </w:r>
    </w:p>
    <w:p w14:paraId="72AFF861" w14:textId="77777777" w:rsidR="00CA1CE2" w:rsidRDefault="00B2025F" w:rsidP="00A3794C">
      <w:pPr>
        <w:pStyle w:val="Default"/>
        <w:ind w:left="144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Principles of Macroeconomics</w:t>
      </w:r>
    </w:p>
    <w:p w14:paraId="537B4FCD" w14:textId="5759BF86" w:rsidR="00CA1CE2" w:rsidRPr="00E568B0" w:rsidRDefault="00CA1CE2" w:rsidP="00A3794C">
      <w:pPr>
        <w:pStyle w:val="Default"/>
        <w:ind w:left="1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Principles of Microec</w:t>
      </w:r>
      <w:r w:rsidR="0008684F">
        <w:rPr>
          <w:color w:val="auto"/>
          <w:sz w:val="23"/>
          <w:szCs w:val="23"/>
        </w:rPr>
        <w:t>onomics</w:t>
      </w:r>
    </w:p>
    <w:p w14:paraId="41C392AF" w14:textId="2FE6A6D6" w:rsidR="00B2025F" w:rsidRPr="00E568B0" w:rsidRDefault="00B2025F" w:rsidP="00B2025F">
      <w:pPr>
        <w:pStyle w:val="Default"/>
        <w:pageBreakBefore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lastRenderedPageBreak/>
        <w:t xml:space="preserve">ADMINISTRATIVE EXPERIENCE </w:t>
      </w:r>
    </w:p>
    <w:p w14:paraId="06DF0E95" w14:textId="39D4F92B" w:rsidR="00B2025F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2001 - 2002 </w:t>
      </w:r>
      <w:r w:rsidR="0008684F">
        <w:rPr>
          <w:color w:val="auto"/>
          <w:sz w:val="23"/>
          <w:szCs w:val="23"/>
        </w:rPr>
        <w:tab/>
      </w:r>
      <w:proofErr w:type="spellStart"/>
      <w:r w:rsidRPr="00E568B0">
        <w:rPr>
          <w:b/>
          <w:bCs/>
          <w:color w:val="auto"/>
          <w:sz w:val="23"/>
          <w:szCs w:val="23"/>
        </w:rPr>
        <w:t>Balamand</w:t>
      </w:r>
      <w:proofErr w:type="spellEnd"/>
      <w:r w:rsidRPr="00E568B0">
        <w:rPr>
          <w:b/>
          <w:bCs/>
          <w:color w:val="auto"/>
          <w:sz w:val="23"/>
          <w:szCs w:val="23"/>
        </w:rPr>
        <w:t xml:space="preserve"> University, Lebanon, </w:t>
      </w:r>
      <w:r w:rsidRPr="00E568B0">
        <w:rPr>
          <w:color w:val="auto"/>
          <w:sz w:val="23"/>
          <w:szCs w:val="23"/>
        </w:rPr>
        <w:t xml:space="preserve">Faculty of Health Sciences, Administrative &amp; </w:t>
      </w:r>
    </w:p>
    <w:p w14:paraId="363F16C9" w14:textId="77777777" w:rsidR="00B2025F" w:rsidRPr="00E568B0" w:rsidRDefault="00B2025F" w:rsidP="0008684F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Financial Consultant </w:t>
      </w:r>
    </w:p>
    <w:p w14:paraId="3839342D" w14:textId="77777777" w:rsidR="0008684F" w:rsidRDefault="0008684F" w:rsidP="00B2025F">
      <w:pPr>
        <w:pStyle w:val="Default"/>
        <w:rPr>
          <w:color w:val="auto"/>
          <w:sz w:val="23"/>
          <w:szCs w:val="23"/>
        </w:rPr>
      </w:pPr>
    </w:p>
    <w:p w14:paraId="2D5A00C0" w14:textId="3A67B692" w:rsidR="00B2025F" w:rsidRDefault="00B2025F" w:rsidP="00A3794C">
      <w:pPr>
        <w:pStyle w:val="Default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1999 - 2000 </w:t>
      </w:r>
      <w:r w:rsidR="0008684F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Lebanese University, Lebanon </w:t>
      </w:r>
      <w:r w:rsidRPr="00E568B0">
        <w:rPr>
          <w:color w:val="auto"/>
          <w:sz w:val="23"/>
          <w:szCs w:val="23"/>
        </w:rPr>
        <w:t xml:space="preserve">President’s Cabinet, Research and Development </w:t>
      </w:r>
    </w:p>
    <w:p w14:paraId="70DB9685" w14:textId="77777777" w:rsidR="00B2025F" w:rsidRPr="00E568B0" w:rsidRDefault="00B2025F" w:rsidP="00A3794C">
      <w:pPr>
        <w:pStyle w:val="Default"/>
        <w:ind w:left="720" w:firstLine="720"/>
        <w:jc w:val="both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Division </w:t>
      </w:r>
    </w:p>
    <w:p w14:paraId="045E02A4" w14:textId="77777777" w:rsidR="0008684F" w:rsidRDefault="0008684F" w:rsidP="00B2025F">
      <w:pPr>
        <w:pStyle w:val="Default"/>
        <w:rPr>
          <w:color w:val="auto"/>
          <w:sz w:val="23"/>
          <w:szCs w:val="23"/>
        </w:rPr>
      </w:pPr>
    </w:p>
    <w:p w14:paraId="332A652D" w14:textId="7E78D323" w:rsidR="00B2025F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1991 - 1999 </w:t>
      </w:r>
      <w:r w:rsidR="0008684F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BLOM BANK, Lebanon, </w:t>
      </w:r>
      <w:r w:rsidRPr="00E568B0">
        <w:rPr>
          <w:color w:val="auto"/>
          <w:sz w:val="23"/>
          <w:szCs w:val="23"/>
        </w:rPr>
        <w:t xml:space="preserve">Experience extended over different banking operations </w:t>
      </w:r>
    </w:p>
    <w:p w14:paraId="3D37171C" w14:textId="020CE0F4" w:rsidR="0008684F" w:rsidRDefault="00B2025F" w:rsidP="0008684F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and divisions: Foreign Exchange Operations, Credit Analysis, Documentary Letters </w:t>
      </w:r>
    </w:p>
    <w:p w14:paraId="2D8B48E3" w14:textId="48609B6A" w:rsidR="00B2025F" w:rsidRPr="00E568B0" w:rsidRDefault="00B2025F" w:rsidP="0008684F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of Credits, Letters of Guarantees</w:t>
      </w:r>
      <w:r w:rsidRPr="00E568B0">
        <w:rPr>
          <w:b/>
          <w:bCs/>
          <w:color w:val="auto"/>
          <w:sz w:val="23"/>
          <w:szCs w:val="23"/>
        </w:rPr>
        <w:t xml:space="preserve">, </w:t>
      </w:r>
      <w:r w:rsidRPr="00E568B0">
        <w:rPr>
          <w:color w:val="auto"/>
          <w:sz w:val="23"/>
          <w:szCs w:val="23"/>
        </w:rPr>
        <w:t xml:space="preserve">Investments, and Placements </w:t>
      </w:r>
    </w:p>
    <w:p w14:paraId="54A0D9EB" w14:textId="77777777" w:rsidR="0008684F" w:rsidRDefault="0008684F" w:rsidP="00B2025F">
      <w:pPr>
        <w:pStyle w:val="Default"/>
        <w:rPr>
          <w:color w:val="auto"/>
          <w:sz w:val="23"/>
          <w:szCs w:val="23"/>
        </w:rPr>
      </w:pPr>
    </w:p>
    <w:p w14:paraId="5377F837" w14:textId="4E545E8D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1988 – 1990 </w:t>
      </w:r>
      <w:r w:rsidR="0008684F">
        <w:rPr>
          <w:color w:val="auto"/>
          <w:sz w:val="23"/>
          <w:szCs w:val="23"/>
        </w:rPr>
        <w:tab/>
      </w:r>
      <w:r w:rsidRPr="00E568B0">
        <w:rPr>
          <w:b/>
          <w:bCs/>
          <w:color w:val="auto"/>
          <w:sz w:val="23"/>
          <w:szCs w:val="23"/>
        </w:rPr>
        <w:t xml:space="preserve">Eastwood College, Lebanon </w:t>
      </w:r>
      <w:r w:rsidRPr="00E568B0">
        <w:rPr>
          <w:color w:val="auto"/>
          <w:sz w:val="23"/>
          <w:szCs w:val="23"/>
        </w:rPr>
        <w:t xml:space="preserve">Mathematics Instructor, </w:t>
      </w:r>
      <w:r w:rsidR="00A3794C">
        <w:rPr>
          <w:color w:val="auto"/>
          <w:sz w:val="23"/>
          <w:szCs w:val="23"/>
        </w:rPr>
        <w:t xml:space="preserve">Secondary </w:t>
      </w:r>
      <w:r w:rsidRPr="00E568B0">
        <w:rPr>
          <w:color w:val="auto"/>
          <w:sz w:val="23"/>
          <w:szCs w:val="23"/>
        </w:rPr>
        <w:t xml:space="preserve">Classes </w:t>
      </w:r>
    </w:p>
    <w:p w14:paraId="3255E4C6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3C7A4852" w14:textId="385BBC5C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PUBLICATIONS </w:t>
      </w:r>
    </w:p>
    <w:p w14:paraId="0237A2C3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3A3552AC" w14:textId="5B12FB18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Tortian, A., &amp; </w:t>
      </w:r>
      <w:proofErr w:type="spellStart"/>
      <w:r w:rsidRPr="00E568B0">
        <w:rPr>
          <w:color w:val="auto"/>
          <w:sz w:val="23"/>
          <w:szCs w:val="23"/>
        </w:rPr>
        <w:t>Noueihed</w:t>
      </w:r>
      <w:proofErr w:type="spellEnd"/>
      <w:r w:rsidRPr="00E568B0">
        <w:rPr>
          <w:color w:val="auto"/>
          <w:sz w:val="23"/>
          <w:szCs w:val="23"/>
        </w:rPr>
        <w:t xml:space="preserve">, N. (2013). ‘‘The Rate of Return Method Revisited with More Mathematical Rigor and Insights: An Educational </w:t>
      </w:r>
      <w:proofErr w:type="gramStart"/>
      <w:r w:rsidRPr="00E568B0">
        <w:rPr>
          <w:color w:val="auto"/>
          <w:sz w:val="23"/>
          <w:szCs w:val="23"/>
        </w:rPr>
        <w:t>Perspective’’</w:t>
      </w:r>
      <w:proofErr w:type="gramEnd"/>
      <w:r w:rsidR="0008684F">
        <w:rPr>
          <w:color w:val="auto"/>
          <w:sz w:val="23"/>
          <w:szCs w:val="23"/>
        </w:rPr>
        <w:t>,</w:t>
      </w:r>
      <w:r w:rsidRPr="00E568B0">
        <w:rPr>
          <w:color w:val="auto"/>
          <w:sz w:val="23"/>
          <w:szCs w:val="23"/>
        </w:rPr>
        <w:t xml:space="preserve"> </w:t>
      </w:r>
      <w:r w:rsidRPr="00E568B0">
        <w:rPr>
          <w:i/>
          <w:iCs/>
          <w:color w:val="auto"/>
          <w:sz w:val="23"/>
          <w:szCs w:val="23"/>
        </w:rPr>
        <w:t>International Journal of Arts &amp; Sciences</w:t>
      </w:r>
      <w:r w:rsidRPr="00E568B0">
        <w:rPr>
          <w:color w:val="auto"/>
          <w:sz w:val="23"/>
          <w:szCs w:val="23"/>
        </w:rPr>
        <w:t xml:space="preserve">, 6(1), 313–320, ISSN: 1943-6114. </w:t>
      </w:r>
    </w:p>
    <w:p w14:paraId="7EC2EE80" w14:textId="77777777" w:rsidR="0008684F" w:rsidRDefault="0008684F" w:rsidP="00B2025F">
      <w:pPr>
        <w:pStyle w:val="Default"/>
        <w:rPr>
          <w:color w:val="212121"/>
          <w:sz w:val="23"/>
          <w:szCs w:val="23"/>
        </w:rPr>
      </w:pPr>
    </w:p>
    <w:p w14:paraId="2AB16501" w14:textId="416FD136" w:rsidR="00B2025F" w:rsidRPr="00E568B0" w:rsidRDefault="00B2025F" w:rsidP="00B2025F">
      <w:pPr>
        <w:pStyle w:val="Default"/>
        <w:rPr>
          <w:sz w:val="23"/>
          <w:szCs w:val="23"/>
        </w:rPr>
      </w:pPr>
      <w:r w:rsidRPr="00E568B0">
        <w:rPr>
          <w:color w:val="212121"/>
          <w:sz w:val="23"/>
          <w:szCs w:val="23"/>
        </w:rPr>
        <w:t>Azar, S. A., &amp; Tortian, A. (2013). ‘‘The Black-Scholes Currency Option Pricing Model: Evidence for Unbiasedness from Three Currencies against the US Dollar’’</w:t>
      </w:r>
      <w:r w:rsidR="0008684F">
        <w:rPr>
          <w:color w:val="212121"/>
          <w:sz w:val="23"/>
          <w:szCs w:val="23"/>
        </w:rPr>
        <w:t>,</w:t>
      </w:r>
      <w:r w:rsidRPr="00E568B0">
        <w:rPr>
          <w:color w:val="212121"/>
          <w:sz w:val="23"/>
          <w:szCs w:val="23"/>
        </w:rPr>
        <w:t xml:space="preserve"> </w:t>
      </w:r>
      <w:r w:rsidRPr="00E568B0">
        <w:rPr>
          <w:i/>
          <w:iCs/>
          <w:color w:val="212121"/>
          <w:sz w:val="23"/>
          <w:szCs w:val="23"/>
        </w:rPr>
        <w:t>International Journal of Economics and Finance</w:t>
      </w:r>
      <w:r w:rsidRPr="00E568B0">
        <w:rPr>
          <w:color w:val="212121"/>
          <w:sz w:val="23"/>
          <w:szCs w:val="23"/>
        </w:rPr>
        <w:t xml:space="preserve">, </w:t>
      </w:r>
      <w:r w:rsidRPr="00E568B0">
        <w:rPr>
          <w:i/>
          <w:iCs/>
          <w:color w:val="212121"/>
          <w:sz w:val="23"/>
          <w:szCs w:val="23"/>
        </w:rPr>
        <w:t>5</w:t>
      </w:r>
      <w:r w:rsidRPr="00E568B0">
        <w:rPr>
          <w:color w:val="212121"/>
          <w:sz w:val="23"/>
          <w:szCs w:val="23"/>
        </w:rPr>
        <w:t xml:space="preserve">(8), 54-64, </w:t>
      </w:r>
      <w:r w:rsidRPr="00E568B0">
        <w:rPr>
          <w:sz w:val="23"/>
          <w:szCs w:val="23"/>
        </w:rPr>
        <w:t xml:space="preserve">http://dx.doi.org/10.5539/ijef.v5n8p54 </w:t>
      </w:r>
    </w:p>
    <w:p w14:paraId="506CF6C9" w14:textId="77777777" w:rsidR="00B2025F" w:rsidRPr="00E568B0" w:rsidRDefault="00B2025F" w:rsidP="00B2025F">
      <w:pPr>
        <w:pStyle w:val="Default"/>
        <w:rPr>
          <w:b/>
          <w:bCs/>
          <w:sz w:val="23"/>
          <w:szCs w:val="23"/>
        </w:rPr>
      </w:pPr>
    </w:p>
    <w:p w14:paraId="727CAD01" w14:textId="2436411F" w:rsidR="00B2025F" w:rsidRPr="00E568B0" w:rsidRDefault="00B2025F" w:rsidP="00B2025F">
      <w:pPr>
        <w:pStyle w:val="Default"/>
        <w:rPr>
          <w:sz w:val="23"/>
          <w:szCs w:val="23"/>
        </w:rPr>
      </w:pPr>
      <w:r w:rsidRPr="00E568B0">
        <w:rPr>
          <w:b/>
          <w:bCs/>
          <w:sz w:val="23"/>
          <w:szCs w:val="23"/>
        </w:rPr>
        <w:t xml:space="preserve">WORK IN PROGRESS </w:t>
      </w:r>
    </w:p>
    <w:p w14:paraId="24BBA0E1" w14:textId="77777777" w:rsidR="00FB669B" w:rsidRDefault="00FB669B" w:rsidP="00B2025F">
      <w:pPr>
        <w:pStyle w:val="Default"/>
        <w:rPr>
          <w:sz w:val="23"/>
          <w:szCs w:val="23"/>
        </w:rPr>
      </w:pPr>
    </w:p>
    <w:p w14:paraId="1CBFFD95" w14:textId="65120A2A" w:rsidR="00FB669B" w:rsidRPr="00FB669B" w:rsidRDefault="00FB669B" w:rsidP="00FB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“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External </w:t>
      </w:r>
      <w:r>
        <w:rPr>
          <w:rFonts w:ascii="Times New Roman" w:hAnsi="Times New Roman" w:cs="Times New Roman"/>
          <w:kern w:val="0"/>
          <w:sz w:val="23"/>
          <w:szCs w:val="23"/>
        </w:rPr>
        <w:t>D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ebt </w:t>
      </w:r>
      <w:r>
        <w:rPr>
          <w:rFonts w:ascii="Times New Roman" w:hAnsi="Times New Roman" w:cs="Times New Roman"/>
          <w:kern w:val="0"/>
          <w:sz w:val="23"/>
          <w:szCs w:val="23"/>
        </w:rPr>
        <w:t>S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>tock,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0"/>
          <w:sz w:val="23"/>
          <w:szCs w:val="23"/>
        </w:rPr>
        <w:t>F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oreign </w:t>
      </w:r>
      <w:r>
        <w:rPr>
          <w:rFonts w:ascii="Times New Roman" w:hAnsi="Times New Roman" w:cs="Times New Roman"/>
          <w:kern w:val="0"/>
          <w:sz w:val="23"/>
          <w:szCs w:val="23"/>
        </w:rPr>
        <w:t>D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irect </w:t>
      </w:r>
      <w:r>
        <w:rPr>
          <w:rFonts w:ascii="Times New Roman" w:hAnsi="Times New Roman" w:cs="Times New Roman"/>
          <w:kern w:val="0"/>
          <w:sz w:val="23"/>
          <w:szCs w:val="23"/>
        </w:rPr>
        <w:t>I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>nvestment,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 and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0"/>
          <w:sz w:val="23"/>
          <w:szCs w:val="23"/>
        </w:rPr>
        <w:t>F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inancial </w:t>
      </w:r>
      <w:r>
        <w:rPr>
          <w:rFonts w:ascii="Times New Roman" w:hAnsi="Times New Roman" w:cs="Times New Roman"/>
          <w:kern w:val="0"/>
          <w:sz w:val="23"/>
          <w:szCs w:val="23"/>
        </w:rPr>
        <w:t>D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>evelopment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Evidence from 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 xml:space="preserve">Developing </w:t>
      </w:r>
      <w:r>
        <w:rPr>
          <w:rFonts w:ascii="Times New Roman" w:hAnsi="Times New Roman" w:cs="Times New Roman"/>
          <w:kern w:val="0"/>
          <w:sz w:val="23"/>
          <w:szCs w:val="23"/>
        </w:rPr>
        <w:t>E</w:t>
      </w:r>
      <w:r w:rsidRPr="00FB669B">
        <w:rPr>
          <w:rFonts w:ascii="Times New Roman" w:hAnsi="Times New Roman" w:cs="Times New Roman"/>
          <w:kern w:val="0"/>
          <w:sz w:val="23"/>
          <w:szCs w:val="23"/>
        </w:rPr>
        <w:t>conomies</w:t>
      </w:r>
      <w:r>
        <w:rPr>
          <w:rFonts w:ascii="Times New Roman" w:hAnsi="Times New Roman" w:cs="Times New Roman"/>
          <w:kern w:val="0"/>
          <w:sz w:val="23"/>
          <w:szCs w:val="23"/>
        </w:rPr>
        <w:t>”</w:t>
      </w:r>
    </w:p>
    <w:p w14:paraId="42144671" w14:textId="77777777" w:rsidR="00FB669B" w:rsidRPr="00FB669B" w:rsidRDefault="00FB669B" w:rsidP="00FB669B">
      <w:pPr>
        <w:pStyle w:val="Default"/>
        <w:jc w:val="both"/>
        <w:rPr>
          <w:sz w:val="23"/>
          <w:szCs w:val="23"/>
        </w:rPr>
      </w:pPr>
    </w:p>
    <w:p w14:paraId="00D5D325" w14:textId="50243F39" w:rsidR="00FB669B" w:rsidRPr="00FB669B" w:rsidRDefault="00FB669B" w:rsidP="00FB6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“</w:t>
      </w:r>
      <w:r w:rsidRPr="00FB669B">
        <w:rPr>
          <w:sz w:val="23"/>
          <w:szCs w:val="23"/>
        </w:rPr>
        <w:t xml:space="preserve">Risk, </w:t>
      </w:r>
      <w:r>
        <w:rPr>
          <w:sz w:val="23"/>
          <w:szCs w:val="23"/>
        </w:rPr>
        <w:t>Fi</w:t>
      </w:r>
      <w:r w:rsidRPr="00FB669B">
        <w:rPr>
          <w:sz w:val="23"/>
          <w:szCs w:val="23"/>
        </w:rPr>
        <w:t xml:space="preserve">nancial </w:t>
      </w:r>
      <w:r>
        <w:rPr>
          <w:sz w:val="23"/>
          <w:szCs w:val="23"/>
        </w:rPr>
        <w:t>S</w:t>
      </w:r>
      <w:r w:rsidRPr="00FB669B">
        <w:rPr>
          <w:sz w:val="23"/>
          <w:szCs w:val="23"/>
        </w:rPr>
        <w:t>tability</w:t>
      </w:r>
      <w:r>
        <w:rPr>
          <w:sz w:val="23"/>
          <w:szCs w:val="23"/>
        </w:rPr>
        <w:t>,</w:t>
      </w:r>
      <w:r w:rsidRPr="00FB669B">
        <w:rPr>
          <w:sz w:val="23"/>
          <w:szCs w:val="23"/>
        </w:rPr>
        <w:t xml:space="preserve"> and FDI</w:t>
      </w:r>
      <w:r>
        <w:rPr>
          <w:sz w:val="23"/>
          <w:szCs w:val="23"/>
        </w:rPr>
        <w:t>”</w:t>
      </w:r>
    </w:p>
    <w:p w14:paraId="14C2DBAC" w14:textId="77777777" w:rsidR="00FB669B" w:rsidRDefault="00FB669B" w:rsidP="00FB669B">
      <w:pPr>
        <w:pStyle w:val="Default"/>
        <w:jc w:val="both"/>
        <w:rPr>
          <w:sz w:val="23"/>
          <w:szCs w:val="23"/>
        </w:rPr>
      </w:pPr>
    </w:p>
    <w:p w14:paraId="62F3E8F9" w14:textId="431EA3F7" w:rsidR="00B2025F" w:rsidRPr="00E568B0" w:rsidRDefault="00B2025F" w:rsidP="00FB669B">
      <w:pPr>
        <w:pStyle w:val="Default"/>
        <w:jc w:val="both"/>
        <w:rPr>
          <w:sz w:val="23"/>
          <w:szCs w:val="23"/>
        </w:rPr>
      </w:pPr>
      <w:r w:rsidRPr="00E568B0">
        <w:rPr>
          <w:sz w:val="23"/>
          <w:szCs w:val="23"/>
        </w:rPr>
        <w:t xml:space="preserve">“Credit Rating Agencies: The Importance of Fundamentals in the Assessment of Sovereign Ratings” </w:t>
      </w:r>
    </w:p>
    <w:p w14:paraId="3F91B814" w14:textId="77777777" w:rsidR="0008684F" w:rsidRDefault="0008684F" w:rsidP="00FB669B">
      <w:pPr>
        <w:pStyle w:val="Default"/>
        <w:jc w:val="both"/>
        <w:rPr>
          <w:sz w:val="23"/>
          <w:szCs w:val="23"/>
        </w:rPr>
      </w:pPr>
    </w:p>
    <w:p w14:paraId="5C211D68" w14:textId="59BDA07A" w:rsidR="002568FA" w:rsidRPr="002568FA" w:rsidRDefault="002568FA" w:rsidP="00256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“</w:t>
      </w:r>
      <w:r w:rsidRPr="002568FA">
        <w:rPr>
          <w:rFonts w:ascii="Times New Roman" w:hAnsi="Times New Roman" w:cs="Times New Roman"/>
          <w:kern w:val="0"/>
          <w:sz w:val="23"/>
          <w:szCs w:val="23"/>
        </w:rPr>
        <w:t>The Dynamic Interrelationship of E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SG </w:t>
      </w:r>
      <w:r w:rsidRPr="002568FA">
        <w:rPr>
          <w:rFonts w:ascii="Times New Roman" w:hAnsi="Times New Roman" w:cs="Times New Roman"/>
          <w:kern w:val="0"/>
          <w:sz w:val="23"/>
          <w:szCs w:val="23"/>
        </w:rPr>
        <w:t>Factors and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2568FA">
        <w:rPr>
          <w:rFonts w:ascii="Times New Roman" w:hAnsi="Times New Roman" w:cs="Times New Roman"/>
          <w:kern w:val="0"/>
          <w:sz w:val="23"/>
          <w:szCs w:val="23"/>
        </w:rPr>
        <w:t>Foreign Direct Investment: Dynamic Panel Data</w:t>
      </w:r>
    </w:p>
    <w:p w14:paraId="2933C705" w14:textId="1540B955" w:rsidR="002568FA" w:rsidRPr="002568FA" w:rsidRDefault="002568FA" w:rsidP="002568FA">
      <w:pPr>
        <w:pStyle w:val="Default"/>
        <w:jc w:val="both"/>
        <w:rPr>
          <w:sz w:val="23"/>
          <w:szCs w:val="23"/>
        </w:rPr>
      </w:pPr>
      <w:r w:rsidRPr="002568FA">
        <w:rPr>
          <w:sz w:val="23"/>
          <w:szCs w:val="23"/>
        </w:rPr>
        <w:t>Analysis and New Evidence from the Globe</w:t>
      </w:r>
      <w:r>
        <w:rPr>
          <w:sz w:val="23"/>
          <w:szCs w:val="23"/>
        </w:rPr>
        <w:t>”</w:t>
      </w:r>
    </w:p>
    <w:p w14:paraId="7F3F5FA2" w14:textId="77777777" w:rsidR="002568FA" w:rsidRDefault="002568FA" w:rsidP="00FB669B">
      <w:pPr>
        <w:pStyle w:val="Default"/>
        <w:jc w:val="both"/>
        <w:rPr>
          <w:sz w:val="23"/>
          <w:szCs w:val="23"/>
        </w:rPr>
      </w:pPr>
    </w:p>
    <w:p w14:paraId="7DAAD1BC" w14:textId="77777777" w:rsidR="00B2025F" w:rsidRPr="00E568B0" w:rsidRDefault="00B2025F" w:rsidP="00B2025F">
      <w:pPr>
        <w:pStyle w:val="Default"/>
        <w:rPr>
          <w:b/>
          <w:bCs/>
          <w:sz w:val="23"/>
          <w:szCs w:val="23"/>
        </w:rPr>
      </w:pPr>
    </w:p>
    <w:p w14:paraId="4D4A9D45" w14:textId="7F446385" w:rsidR="00B2025F" w:rsidRPr="00E568B0" w:rsidRDefault="00B2025F" w:rsidP="00B2025F">
      <w:pPr>
        <w:pStyle w:val="Default"/>
        <w:rPr>
          <w:sz w:val="23"/>
          <w:szCs w:val="23"/>
        </w:rPr>
      </w:pPr>
      <w:r w:rsidRPr="00E568B0">
        <w:rPr>
          <w:b/>
          <w:bCs/>
          <w:sz w:val="23"/>
          <w:szCs w:val="23"/>
        </w:rPr>
        <w:t xml:space="preserve">AWARDS </w:t>
      </w:r>
    </w:p>
    <w:p w14:paraId="1FA12FEF" w14:textId="77777777" w:rsidR="004D092E" w:rsidRDefault="004D092E" w:rsidP="00B2025F">
      <w:pPr>
        <w:pStyle w:val="Default"/>
        <w:rPr>
          <w:b/>
          <w:bCs/>
          <w:sz w:val="23"/>
          <w:szCs w:val="23"/>
        </w:rPr>
      </w:pPr>
    </w:p>
    <w:p w14:paraId="42802FCA" w14:textId="2888B554" w:rsidR="00B2025F" w:rsidRPr="00E568B0" w:rsidRDefault="00B2025F" w:rsidP="00B2025F">
      <w:pPr>
        <w:pStyle w:val="Default"/>
        <w:rPr>
          <w:sz w:val="23"/>
          <w:szCs w:val="23"/>
        </w:rPr>
      </w:pPr>
      <w:r w:rsidRPr="00E568B0">
        <w:rPr>
          <w:b/>
          <w:bCs/>
          <w:sz w:val="23"/>
          <w:szCs w:val="23"/>
        </w:rPr>
        <w:t xml:space="preserve">Grigor </w:t>
      </w:r>
      <w:proofErr w:type="spellStart"/>
      <w:r w:rsidRPr="00E568B0">
        <w:rPr>
          <w:b/>
          <w:bCs/>
          <w:sz w:val="23"/>
          <w:szCs w:val="23"/>
        </w:rPr>
        <w:t>Artsruni</w:t>
      </w:r>
      <w:proofErr w:type="spellEnd"/>
      <w:r w:rsidRPr="00E568B0">
        <w:rPr>
          <w:b/>
          <w:bCs/>
          <w:sz w:val="23"/>
          <w:szCs w:val="23"/>
        </w:rPr>
        <w:t xml:space="preserve"> Award </w:t>
      </w:r>
      <w:r w:rsidRPr="00E568B0">
        <w:rPr>
          <w:sz w:val="23"/>
          <w:szCs w:val="23"/>
        </w:rPr>
        <w:t xml:space="preserve">for the Best Research Paper presented at the </w:t>
      </w:r>
      <w:r w:rsidRPr="00E568B0">
        <w:rPr>
          <w:i/>
          <w:iCs/>
          <w:sz w:val="23"/>
          <w:szCs w:val="23"/>
        </w:rPr>
        <w:t>Armenian Economic Association Annual Meeting</w:t>
      </w:r>
      <w:r w:rsidRPr="00E568B0">
        <w:rPr>
          <w:sz w:val="23"/>
          <w:szCs w:val="23"/>
        </w:rPr>
        <w:t xml:space="preserve">, 13-14 </w:t>
      </w:r>
      <w:r w:rsidR="0008684F" w:rsidRPr="00E568B0">
        <w:rPr>
          <w:sz w:val="23"/>
          <w:szCs w:val="23"/>
        </w:rPr>
        <w:t>October</w:t>
      </w:r>
      <w:r w:rsidRPr="00E568B0">
        <w:rPr>
          <w:sz w:val="23"/>
          <w:szCs w:val="23"/>
        </w:rPr>
        <w:t xml:space="preserve"> 2012. Paper Title: “The Impact of Bilateral Investment Treaties and Financial Development on Foreign Direct Investment: Evidence from Eurasia”. </w:t>
      </w:r>
    </w:p>
    <w:p w14:paraId="4AB63C69" w14:textId="7777777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</w:p>
    <w:p w14:paraId="4C3874CA" w14:textId="77777777" w:rsidR="00B2025F" w:rsidRPr="00E568B0" w:rsidRDefault="00B2025F" w:rsidP="0008684F">
      <w:pPr>
        <w:pStyle w:val="Default"/>
        <w:widowControl w:val="0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PRESENTATIONS </w:t>
      </w:r>
    </w:p>
    <w:p w14:paraId="4B16A01C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2CE551C2" w14:textId="1D3D1335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CONFERENCES: </w:t>
      </w:r>
    </w:p>
    <w:p w14:paraId="0206D3F6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747E5A49" w14:textId="3E09336E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UNCTAD World Investment Forum 2018, </w:t>
      </w:r>
      <w:r w:rsidRPr="00E568B0">
        <w:rPr>
          <w:color w:val="auto"/>
          <w:sz w:val="23"/>
          <w:szCs w:val="23"/>
        </w:rPr>
        <w:t xml:space="preserve">22–26 October, Palais des Nations, Geneva, Switzerland. Under the overall theme </w:t>
      </w:r>
      <w:r w:rsidRPr="00E568B0">
        <w:rPr>
          <w:i/>
          <w:iCs/>
          <w:color w:val="auto"/>
          <w:sz w:val="23"/>
          <w:szCs w:val="23"/>
        </w:rPr>
        <w:t>Investing in Sustainable Development</w:t>
      </w:r>
      <w:r w:rsidRPr="00E568B0">
        <w:rPr>
          <w:color w:val="auto"/>
          <w:sz w:val="23"/>
          <w:szCs w:val="23"/>
        </w:rPr>
        <w:t xml:space="preserve">, the Forum addressed global challenges for international investment in the new era of globalization and industrialization. </w:t>
      </w:r>
    </w:p>
    <w:p w14:paraId="2E5AA86B" w14:textId="0F5B9538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lastRenderedPageBreak/>
        <w:t>American University of Beirut</w:t>
      </w:r>
      <w:r w:rsidRPr="00E568B0">
        <w:rPr>
          <w:b/>
          <w:bCs/>
          <w:i/>
          <w:iCs/>
          <w:color w:val="auto"/>
          <w:sz w:val="23"/>
          <w:szCs w:val="23"/>
        </w:rPr>
        <w:t xml:space="preserve">, </w:t>
      </w:r>
      <w:r w:rsidRPr="00E568B0">
        <w:rPr>
          <w:color w:val="auto"/>
          <w:sz w:val="23"/>
          <w:szCs w:val="23"/>
        </w:rPr>
        <w:t>December 9, 2013, Beirut, Lebanon, “</w:t>
      </w:r>
      <w:r w:rsidRPr="00E568B0">
        <w:rPr>
          <w:i/>
          <w:iCs/>
          <w:color w:val="auto"/>
          <w:sz w:val="23"/>
          <w:szCs w:val="23"/>
        </w:rPr>
        <w:t xml:space="preserve">International Investment Agreements, Country Risk, and Foreign Direct Investment: Evidence </w:t>
      </w:r>
      <w:r w:rsidR="0008684F" w:rsidRPr="00E568B0">
        <w:rPr>
          <w:i/>
          <w:iCs/>
          <w:color w:val="auto"/>
          <w:sz w:val="23"/>
          <w:szCs w:val="23"/>
        </w:rPr>
        <w:t>from</w:t>
      </w:r>
      <w:r w:rsidRPr="00E568B0">
        <w:rPr>
          <w:i/>
          <w:iCs/>
          <w:color w:val="auto"/>
          <w:sz w:val="23"/>
          <w:szCs w:val="23"/>
        </w:rPr>
        <w:t xml:space="preserve"> Emerging Europe and Central Asia”. </w:t>
      </w:r>
    </w:p>
    <w:p w14:paraId="4542F4CE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66FBDB1F" w14:textId="699BC84C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>OECD-Joint Universities Research Conference</w:t>
      </w:r>
      <w:r w:rsidRPr="00E568B0">
        <w:rPr>
          <w:color w:val="auto"/>
          <w:sz w:val="23"/>
          <w:szCs w:val="23"/>
        </w:rPr>
        <w:t xml:space="preserve">, 3-5 </w:t>
      </w:r>
      <w:r w:rsidR="0008684F" w:rsidRPr="00E568B0">
        <w:rPr>
          <w:color w:val="auto"/>
          <w:sz w:val="23"/>
          <w:szCs w:val="23"/>
        </w:rPr>
        <w:t>July</w:t>
      </w:r>
      <w:r w:rsidRPr="00E568B0">
        <w:rPr>
          <w:color w:val="auto"/>
          <w:sz w:val="23"/>
          <w:szCs w:val="23"/>
        </w:rPr>
        <w:t xml:space="preserve"> 2013, OECD Conference Centre. Paris, France, “</w:t>
      </w:r>
      <w:r w:rsidRPr="00E568B0">
        <w:rPr>
          <w:i/>
          <w:iCs/>
          <w:color w:val="auto"/>
          <w:sz w:val="23"/>
          <w:szCs w:val="23"/>
        </w:rPr>
        <w:t xml:space="preserve">Trade and Investment Rules for Inclusive and Sustainable Development”. </w:t>
      </w:r>
    </w:p>
    <w:p w14:paraId="671234B0" w14:textId="648FF6B3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UNCTAD Public Symposium, </w:t>
      </w:r>
      <w:r w:rsidRPr="00E568B0">
        <w:rPr>
          <w:color w:val="auto"/>
          <w:sz w:val="23"/>
          <w:szCs w:val="23"/>
        </w:rPr>
        <w:t xml:space="preserve">24-25 </w:t>
      </w:r>
      <w:r w:rsidR="00507914" w:rsidRPr="00E568B0">
        <w:rPr>
          <w:color w:val="auto"/>
          <w:sz w:val="23"/>
          <w:szCs w:val="23"/>
        </w:rPr>
        <w:t>June</w:t>
      </w:r>
      <w:r w:rsidRPr="00E568B0">
        <w:rPr>
          <w:color w:val="auto"/>
          <w:sz w:val="23"/>
          <w:szCs w:val="23"/>
        </w:rPr>
        <w:t xml:space="preserve"> 2013, Palais des Nations, UNCTAD United Nations Conference on Trade and Development, Genève, Switzerland, </w:t>
      </w:r>
      <w:r w:rsidRPr="00E568B0">
        <w:rPr>
          <w:i/>
          <w:iCs/>
          <w:color w:val="auto"/>
          <w:sz w:val="23"/>
          <w:szCs w:val="23"/>
        </w:rPr>
        <w:t xml:space="preserve">New Economic Approaches for a Coherent Post 2015 Agenda: Macroeconomic and Financial Governance on the Road to </w:t>
      </w:r>
      <w:r w:rsidR="0008684F" w:rsidRPr="00E568B0">
        <w:rPr>
          <w:i/>
          <w:iCs/>
          <w:color w:val="auto"/>
          <w:sz w:val="23"/>
          <w:szCs w:val="23"/>
        </w:rPr>
        <w:t>2015.</w:t>
      </w:r>
      <w:r w:rsidRPr="00E568B0">
        <w:rPr>
          <w:i/>
          <w:iCs/>
          <w:color w:val="auto"/>
          <w:sz w:val="23"/>
          <w:szCs w:val="23"/>
        </w:rPr>
        <w:t xml:space="preserve"> </w:t>
      </w:r>
    </w:p>
    <w:p w14:paraId="668BF900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07C2A84" w14:textId="59E53EA3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>American University of Sharjah</w:t>
      </w:r>
      <w:r w:rsidRPr="00E568B0">
        <w:rPr>
          <w:color w:val="auto"/>
          <w:sz w:val="23"/>
          <w:szCs w:val="23"/>
        </w:rPr>
        <w:t xml:space="preserve">, 5th Annual Research Symposium in Business &amp; Economics, 2nd of </w:t>
      </w:r>
      <w:r w:rsidR="0008684F" w:rsidRPr="00E568B0">
        <w:rPr>
          <w:color w:val="auto"/>
          <w:sz w:val="23"/>
          <w:szCs w:val="23"/>
        </w:rPr>
        <w:t>May</w:t>
      </w:r>
      <w:r w:rsidRPr="00E568B0">
        <w:rPr>
          <w:color w:val="auto"/>
          <w:sz w:val="23"/>
          <w:szCs w:val="23"/>
        </w:rPr>
        <w:t xml:space="preserve"> 2013, Sharjah, U.A.E, </w:t>
      </w:r>
      <w:r w:rsidRPr="00E568B0">
        <w:rPr>
          <w:i/>
          <w:iCs/>
          <w:color w:val="auto"/>
          <w:sz w:val="23"/>
          <w:szCs w:val="23"/>
        </w:rPr>
        <w:t xml:space="preserve">“Properties, Similarities, and Differences Among the Main Economic Analysis Methods from a Mathematical Perspective”. </w:t>
      </w:r>
    </w:p>
    <w:p w14:paraId="7D558B66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7677D6FA" w14:textId="22DC6D30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>American University of Rome</w:t>
      </w:r>
      <w:r w:rsidRPr="00E568B0">
        <w:rPr>
          <w:color w:val="auto"/>
          <w:sz w:val="23"/>
          <w:szCs w:val="23"/>
        </w:rPr>
        <w:t>, October 29 - November 1, 2012, Rome, Italy, “</w:t>
      </w:r>
      <w:r w:rsidRPr="00E568B0">
        <w:rPr>
          <w:i/>
          <w:iCs/>
          <w:color w:val="auto"/>
          <w:sz w:val="23"/>
          <w:szCs w:val="23"/>
        </w:rPr>
        <w:t xml:space="preserve">The Rate of Return Method Revisited with More Mathematical Rigor and Insights: An Educational Perspective”. </w:t>
      </w:r>
    </w:p>
    <w:p w14:paraId="6902A011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6E7F2A88" w14:textId="55D1B466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>American University of Armenia, and Central Bank of Armenia</w:t>
      </w:r>
      <w:r w:rsidRPr="00E568B0">
        <w:rPr>
          <w:color w:val="auto"/>
          <w:sz w:val="23"/>
          <w:szCs w:val="23"/>
        </w:rPr>
        <w:t xml:space="preserve">, October 13-14, 2012, organized by </w:t>
      </w:r>
      <w:r w:rsidRPr="00E568B0">
        <w:rPr>
          <w:i/>
          <w:iCs/>
          <w:color w:val="auto"/>
          <w:sz w:val="23"/>
          <w:szCs w:val="23"/>
        </w:rPr>
        <w:t>Armenian Economic Association Annual Conference</w:t>
      </w:r>
      <w:r w:rsidRPr="00E568B0">
        <w:rPr>
          <w:color w:val="auto"/>
          <w:sz w:val="23"/>
          <w:szCs w:val="23"/>
        </w:rPr>
        <w:t>, Yerevan, Armenia, “</w:t>
      </w:r>
      <w:r w:rsidRPr="00E568B0">
        <w:rPr>
          <w:i/>
          <w:iCs/>
          <w:color w:val="auto"/>
          <w:sz w:val="23"/>
          <w:szCs w:val="23"/>
        </w:rPr>
        <w:t xml:space="preserve">The Impact of Bilateral Investment Treaties and Financial Development on Foreign Direct Investment: Evidence from Eurasia”. </w:t>
      </w:r>
    </w:p>
    <w:p w14:paraId="00AD82F1" w14:textId="77777777" w:rsidR="0008684F" w:rsidRDefault="0008684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1F8F8B09" w14:textId="24C3A569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Université Paris 1– Panthéon-Sorbonne, </w:t>
      </w:r>
      <w:r w:rsidRPr="00E568B0">
        <w:rPr>
          <w:color w:val="auto"/>
          <w:sz w:val="23"/>
          <w:szCs w:val="23"/>
        </w:rPr>
        <w:t>Department of Finance, 2007</w:t>
      </w:r>
      <w:r w:rsidRPr="00E568B0">
        <w:rPr>
          <w:b/>
          <w:bCs/>
          <w:color w:val="auto"/>
          <w:sz w:val="23"/>
          <w:szCs w:val="23"/>
        </w:rPr>
        <w:t xml:space="preserve">: </w:t>
      </w:r>
      <w:r w:rsidRPr="00E568B0">
        <w:rPr>
          <w:color w:val="auto"/>
          <w:sz w:val="23"/>
          <w:szCs w:val="23"/>
        </w:rPr>
        <w:t xml:space="preserve">“Financial Econometrics &amp; Crisis”, “Banking System and Financial Markets”, “Stock Market Liquidity and the Rights Offer Paradox”. </w:t>
      </w:r>
    </w:p>
    <w:p w14:paraId="67B973BC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60D593D6" w14:textId="5AFE456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WORKSHOPS: </w:t>
      </w:r>
    </w:p>
    <w:p w14:paraId="177FA067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7C956217" w14:textId="05B8A431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S&amp;P Global Ratings, Sovereign Credit Ratings, Financial Risk and Climate Change Webinar series (2019-2021) </w:t>
      </w:r>
    </w:p>
    <w:p w14:paraId="2288E212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09E0F509" w14:textId="78558422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Arab Monetary Fund, and Banque Du </w:t>
      </w:r>
      <w:proofErr w:type="spellStart"/>
      <w:r w:rsidRPr="00E568B0">
        <w:rPr>
          <w:color w:val="auto"/>
          <w:sz w:val="23"/>
          <w:szCs w:val="23"/>
        </w:rPr>
        <w:t>Liban</w:t>
      </w:r>
      <w:proofErr w:type="spellEnd"/>
      <w:r w:rsidRPr="00E568B0">
        <w:rPr>
          <w:color w:val="auto"/>
          <w:sz w:val="23"/>
          <w:szCs w:val="23"/>
        </w:rPr>
        <w:t>, “</w:t>
      </w:r>
      <w:r w:rsidRPr="00E568B0">
        <w:rPr>
          <w:i/>
          <w:iCs/>
          <w:color w:val="auto"/>
          <w:sz w:val="23"/>
          <w:szCs w:val="23"/>
        </w:rPr>
        <w:t>Arab Financial Inclusion Day”</w:t>
      </w:r>
      <w:r w:rsidRPr="00E568B0">
        <w:rPr>
          <w:color w:val="auto"/>
          <w:sz w:val="23"/>
          <w:szCs w:val="23"/>
        </w:rPr>
        <w:t xml:space="preserve">, 2018.  </w:t>
      </w:r>
    </w:p>
    <w:p w14:paraId="1625044F" w14:textId="7777777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</w:p>
    <w:p w14:paraId="2522FA5B" w14:textId="2ADE8627" w:rsidR="00B2025F" w:rsidRPr="00E568B0" w:rsidRDefault="00B2025F" w:rsidP="0008684F">
      <w:pPr>
        <w:pStyle w:val="Default"/>
        <w:widowControl w:val="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Banque Du </w:t>
      </w:r>
      <w:proofErr w:type="spellStart"/>
      <w:r w:rsidRPr="00E568B0">
        <w:rPr>
          <w:color w:val="auto"/>
          <w:sz w:val="23"/>
          <w:szCs w:val="23"/>
        </w:rPr>
        <w:t>Liban</w:t>
      </w:r>
      <w:proofErr w:type="spellEnd"/>
      <w:r w:rsidRPr="00E568B0">
        <w:rPr>
          <w:color w:val="auto"/>
          <w:sz w:val="23"/>
          <w:szCs w:val="23"/>
        </w:rPr>
        <w:t xml:space="preserve"> and ESA Business School, “</w:t>
      </w:r>
      <w:r w:rsidRPr="00E568B0">
        <w:rPr>
          <w:i/>
          <w:iCs/>
          <w:color w:val="auto"/>
          <w:sz w:val="23"/>
          <w:szCs w:val="23"/>
        </w:rPr>
        <w:t xml:space="preserve">Driving Digital Financial Inclusion Day in Lebanon”, </w:t>
      </w:r>
      <w:r w:rsidRPr="00E568B0">
        <w:rPr>
          <w:color w:val="auto"/>
          <w:sz w:val="23"/>
          <w:szCs w:val="23"/>
        </w:rPr>
        <w:t xml:space="preserve">2018. </w:t>
      </w:r>
    </w:p>
    <w:p w14:paraId="268318C4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49EB3C9D" w14:textId="01F81D2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World Trade Organization (WTO) in co-operation with the Ministry of Economy and Trade, “</w:t>
      </w:r>
      <w:r w:rsidRPr="00E568B0">
        <w:rPr>
          <w:i/>
          <w:iCs/>
          <w:color w:val="auto"/>
          <w:sz w:val="23"/>
          <w:szCs w:val="23"/>
        </w:rPr>
        <w:t>WTO Academic Support Program on the Establishment of the WTO Reference Centre at the Ministry of Economy and Trade</w:t>
      </w:r>
      <w:r w:rsidRPr="00E568B0">
        <w:rPr>
          <w:color w:val="auto"/>
          <w:sz w:val="23"/>
          <w:szCs w:val="23"/>
        </w:rPr>
        <w:t xml:space="preserve">”, 2015. </w:t>
      </w:r>
    </w:p>
    <w:p w14:paraId="2A396A6A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60813EC8" w14:textId="0EEC7E95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European Commission in co-operation with the </w:t>
      </w:r>
      <w:r w:rsidRPr="00E568B0">
        <w:rPr>
          <w:i/>
          <w:iCs/>
          <w:color w:val="auto"/>
          <w:sz w:val="23"/>
          <w:szCs w:val="23"/>
        </w:rPr>
        <w:t xml:space="preserve">Consumer Protection Directorate, Ministry of </w:t>
      </w:r>
      <w:r w:rsidR="00507914" w:rsidRPr="00E568B0">
        <w:rPr>
          <w:i/>
          <w:iCs/>
          <w:color w:val="auto"/>
          <w:sz w:val="23"/>
          <w:szCs w:val="23"/>
        </w:rPr>
        <w:t>Economy,</w:t>
      </w:r>
      <w:r w:rsidRPr="00E568B0">
        <w:rPr>
          <w:i/>
          <w:iCs/>
          <w:color w:val="auto"/>
          <w:sz w:val="23"/>
          <w:szCs w:val="23"/>
        </w:rPr>
        <w:t xml:space="preserve"> and Trade</w:t>
      </w:r>
      <w:r w:rsidRPr="00E568B0">
        <w:rPr>
          <w:color w:val="auto"/>
          <w:sz w:val="23"/>
          <w:szCs w:val="23"/>
        </w:rPr>
        <w:t xml:space="preserve">, “Sustainable Consumer Protection Strategies”, 2014. </w:t>
      </w:r>
    </w:p>
    <w:p w14:paraId="416716B2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59526023" w14:textId="16D696E2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Bloomberg, “</w:t>
      </w:r>
      <w:r w:rsidRPr="00E568B0">
        <w:rPr>
          <w:i/>
          <w:iCs/>
          <w:color w:val="auto"/>
          <w:sz w:val="23"/>
          <w:szCs w:val="23"/>
        </w:rPr>
        <w:t xml:space="preserve">Fixed Income analysis tools, Asset Allocation &amp; Portfolio Management, Trading Equities with Bloomberg's EMSX as well as FX Market analysis and Trading tools”, </w:t>
      </w:r>
      <w:r w:rsidRPr="00E568B0">
        <w:rPr>
          <w:color w:val="auto"/>
          <w:sz w:val="23"/>
          <w:szCs w:val="23"/>
        </w:rPr>
        <w:t xml:space="preserve">2013. </w:t>
      </w:r>
    </w:p>
    <w:p w14:paraId="00231C60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483F049E" w14:textId="21C0E522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Thomson- Reuters, the use of ‘‘</w:t>
      </w:r>
      <w:r w:rsidRPr="00E568B0">
        <w:rPr>
          <w:i/>
          <w:iCs/>
          <w:color w:val="auto"/>
          <w:sz w:val="23"/>
          <w:szCs w:val="23"/>
        </w:rPr>
        <w:t>Web of Knowledge’’</w:t>
      </w:r>
      <w:r w:rsidRPr="00E568B0">
        <w:rPr>
          <w:color w:val="auto"/>
          <w:sz w:val="23"/>
          <w:szCs w:val="23"/>
        </w:rPr>
        <w:t xml:space="preserve">, 2012. </w:t>
      </w:r>
    </w:p>
    <w:p w14:paraId="65EDB74C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34A0FC70" w14:textId="5E044C3D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lastRenderedPageBreak/>
        <w:t xml:space="preserve">Lebanese Ministry of Higher Education and the European Training Foundation, </w:t>
      </w:r>
      <w:r w:rsidRPr="00E568B0">
        <w:rPr>
          <w:i/>
          <w:iCs/>
          <w:color w:val="auto"/>
          <w:sz w:val="23"/>
          <w:szCs w:val="23"/>
        </w:rPr>
        <w:t>“Towards a National Qualifications Framework: Qualifications and Diplomas in Lebanon”</w:t>
      </w:r>
      <w:r w:rsidRPr="00E568B0">
        <w:rPr>
          <w:color w:val="auto"/>
          <w:sz w:val="23"/>
          <w:szCs w:val="23"/>
        </w:rPr>
        <w:t xml:space="preserve">, 2011. </w:t>
      </w:r>
    </w:p>
    <w:p w14:paraId="58C5CE22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1F0122C4" w14:textId="77B43E45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Central Banks of Lebanon, Syria, and Turkey, “</w:t>
      </w:r>
      <w:r w:rsidRPr="00E568B0">
        <w:rPr>
          <w:i/>
          <w:iCs/>
          <w:color w:val="auto"/>
          <w:sz w:val="23"/>
          <w:szCs w:val="23"/>
        </w:rPr>
        <w:t>Toward a MENA Banking Schengen: Turkey, Syria, and Lebanon</w:t>
      </w:r>
      <w:r w:rsidRPr="00E568B0">
        <w:rPr>
          <w:color w:val="auto"/>
          <w:sz w:val="23"/>
          <w:szCs w:val="23"/>
        </w:rPr>
        <w:t xml:space="preserve">”, 2010. </w:t>
      </w:r>
    </w:p>
    <w:p w14:paraId="09798B03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099F7706" w14:textId="3781CBF0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Banque Du </w:t>
      </w:r>
      <w:proofErr w:type="spellStart"/>
      <w:r w:rsidRPr="00E568B0">
        <w:rPr>
          <w:color w:val="auto"/>
          <w:sz w:val="23"/>
          <w:szCs w:val="23"/>
        </w:rPr>
        <w:t>Liban</w:t>
      </w:r>
      <w:proofErr w:type="spellEnd"/>
      <w:r w:rsidRPr="00E568B0">
        <w:rPr>
          <w:color w:val="auto"/>
          <w:sz w:val="23"/>
          <w:szCs w:val="23"/>
        </w:rPr>
        <w:t xml:space="preserve"> </w:t>
      </w:r>
      <w:r w:rsidRPr="00E568B0">
        <w:rPr>
          <w:i/>
          <w:iCs/>
          <w:color w:val="auto"/>
          <w:sz w:val="23"/>
          <w:szCs w:val="23"/>
        </w:rPr>
        <w:t>“New Approach for Risk Management: In Light of Current Financial Crises</w:t>
      </w:r>
      <w:r w:rsidRPr="00E568B0">
        <w:rPr>
          <w:color w:val="auto"/>
          <w:sz w:val="23"/>
          <w:szCs w:val="23"/>
        </w:rPr>
        <w:t xml:space="preserve">”, 2009. </w:t>
      </w:r>
    </w:p>
    <w:p w14:paraId="45A5CF09" w14:textId="7777777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Delegation of the European Commission to Lebanon, “</w:t>
      </w:r>
      <w:r w:rsidRPr="00E568B0">
        <w:rPr>
          <w:i/>
          <w:iCs/>
          <w:color w:val="auto"/>
          <w:sz w:val="23"/>
          <w:szCs w:val="23"/>
        </w:rPr>
        <w:t>Open Hearings on the European Neighborhood Policy in Lebanon</w:t>
      </w:r>
      <w:r w:rsidRPr="00E568B0">
        <w:rPr>
          <w:color w:val="auto"/>
          <w:sz w:val="23"/>
          <w:szCs w:val="23"/>
        </w:rPr>
        <w:t xml:space="preserve">”, 2009. </w:t>
      </w:r>
    </w:p>
    <w:p w14:paraId="38343FD1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05046C68" w14:textId="5099D2AE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INVITED TALKS AND SEMINARS: </w:t>
      </w:r>
    </w:p>
    <w:p w14:paraId="30B93AFB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15BF86FC" w14:textId="1639568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Armenian University Students Association, “</w:t>
      </w:r>
      <w:r w:rsidRPr="00E568B0">
        <w:rPr>
          <w:i/>
          <w:iCs/>
          <w:color w:val="auto"/>
          <w:sz w:val="23"/>
          <w:szCs w:val="23"/>
        </w:rPr>
        <w:t>The Demand for International Reserves by Developed and Less-Developed Countries</w:t>
      </w:r>
      <w:r w:rsidRPr="00E568B0">
        <w:rPr>
          <w:color w:val="auto"/>
          <w:sz w:val="23"/>
          <w:szCs w:val="23"/>
        </w:rPr>
        <w:t xml:space="preserve">”, 2015. </w:t>
      </w:r>
    </w:p>
    <w:p w14:paraId="1DC8194C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6FAA23AC" w14:textId="6B9DBF7D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Armenian Educational and Cultural Society, “</w:t>
      </w:r>
      <w:r w:rsidRPr="00E568B0">
        <w:rPr>
          <w:i/>
          <w:iCs/>
          <w:color w:val="auto"/>
          <w:sz w:val="23"/>
          <w:szCs w:val="23"/>
        </w:rPr>
        <w:t>The Role of Financial Education Programs in Secondary Schools</w:t>
      </w:r>
      <w:r w:rsidRPr="00E568B0">
        <w:rPr>
          <w:color w:val="auto"/>
          <w:sz w:val="23"/>
          <w:szCs w:val="23"/>
        </w:rPr>
        <w:t xml:space="preserve">”, 2014. </w:t>
      </w:r>
    </w:p>
    <w:p w14:paraId="492A20E8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6D276B2D" w14:textId="207F27E4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>Educational Council, Armenian Prelacy, “</w:t>
      </w:r>
      <w:r w:rsidRPr="00E568B0">
        <w:rPr>
          <w:i/>
          <w:iCs/>
          <w:color w:val="auto"/>
          <w:sz w:val="23"/>
          <w:szCs w:val="23"/>
        </w:rPr>
        <w:t xml:space="preserve">The Role of Financial Literacy and Financial Education Programs on Household Behavior”, </w:t>
      </w:r>
      <w:r w:rsidRPr="00E568B0">
        <w:rPr>
          <w:color w:val="auto"/>
          <w:sz w:val="23"/>
          <w:szCs w:val="23"/>
        </w:rPr>
        <w:t xml:space="preserve">2014. </w:t>
      </w:r>
    </w:p>
    <w:p w14:paraId="788ABCAC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1C479A8E" w14:textId="703D3E44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Armenian General Benevolent Union (AGBU), Aleppo Chapter, Syria, </w:t>
      </w:r>
      <w:r w:rsidRPr="00E568B0">
        <w:rPr>
          <w:i/>
          <w:iCs/>
          <w:color w:val="auto"/>
          <w:sz w:val="23"/>
          <w:szCs w:val="23"/>
        </w:rPr>
        <w:t>“The Global Financial Crisis: Causes and Consequences”</w:t>
      </w:r>
      <w:r w:rsidRPr="00E568B0">
        <w:rPr>
          <w:color w:val="auto"/>
          <w:sz w:val="23"/>
          <w:szCs w:val="23"/>
        </w:rPr>
        <w:t xml:space="preserve">, 2009. </w:t>
      </w:r>
    </w:p>
    <w:p w14:paraId="3D59C44A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02010126" w14:textId="47811043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MEDIA APPERANCES: </w:t>
      </w:r>
    </w:p>
    <w:p w14:paraId="40678733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7B95ADD2" w14:textId="4D18830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Radio interviews, </w:t>
      </w:r>
      <w:r w:rsidRPr="00E568B0">
        <w:rPr>
          <w:b/>
          <w:bCs/>
          <w:color w:val="auto"/>
          <w:sz w:val="23"/>
          <w:szCs w:val="23"/>
        </w:rPr>
        <w:t>Voice of Van, “</w:t>
      </w:r>
      <w:r w:rsidRPr="00E568B0">
        <w:rPr>
          <w:i/>
          <w:iCs/>
          <w:color w:val="auto"/>
          <w:sz w:val="23"/>
          <w:szCs w:val="23"/>
        </w:rPr>
        <w:t>What is Finance?</w:t>
      </w:r>
      <w:r w:rsidRPr="00E568B0">
        <w:rPr>
          <w:color w:val="auto"/>
          <w:sz w:val="23"/>
          <w:szCs w:val="23"/>
        </w:rPr>
        <w:t>’’, 2013, ‘‘</w:t>
      </w:r>
      <w:r w:rsidRPr="00E568B0">
        <w:rPr>
          <w:i/>
          <w:iCs/>
          <w:color w:val="auto"/>
          <w:sz w:val="23"/>
          <w:szCs w:val="23"/>
        </w:rPr>
        <w:t>Financial Literacy and Youth</w:t>
      </w:r>
      <w:r w:rsidRPr="00E568B0">
        <w:rPr>
          <w:color w:val="auto"/>
          <w:sz w:val="23"/>
          <w:szCs w:val="23"/>
        </w:rPr>
        <w:t>’’, 2012, ‘‘</w:t>
      </w:r>
      <w:r w:rsidRPr="00E568B0">
        <w:rPr>
          <w:i/>
          <w:iCs/>
          <w:color w:val="auto"/>
          <w:sz w:val="23"/>
          <w:szCs w:val="23"/>
        </w:rPr>
        <w:t>Role of Women in Economy’’</w:t>
      </w:r>
      <w:r w:rsidRPr="00E568B0">
        <w:rPr>
          <w:color w:val="auto"/>
          <w:sz w:val="23"/>
          <w:szCs w:val="23"/>
        </w:rPr>
        <w:t xml:space="preserve">, 2010.  </w:t>
      </w:r>
    </w:p>
    <w:p w14:paraId="383A5923" w14:textId="77777777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</w:p>
    <w:p w14:paraId="317A6A42" w14:textId="77777777" w:rsidR="00B2025F" w:rsidRPr="00E568B0" w:rsidRDefault="00B2025F" w:rsidP="00507914">
      <w:pPr>
        <w:pStyle w:val="Default"/>
        <w:widowControl w:val="0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AFFILIATIONS </w:t>
      </w:r>
    </w:p>
    <w:p w14:paraId="32CD887F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404B37F3" w14:textId="5EBA7955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2012 - present Member, Armenian Economic Association (AEA) </w:t>
      </w:r>
    </w:p>
    <w:p w14:paraId="2CBDE97C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3563B0D" w14:textId="77777777" w:rsidR="004D092E" w:rsidRDefault="004D092E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20AE342E" w14:textId="242F3D7A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LEARNING/ PEDAGOGICAL CONTRIBUTIONS </w:t>
      </w:r>
    </w:p>
    <w:p w14:paraId="4BE3CA96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56148673" w14:textId="0CB30C19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New Courses Developed </w:t>
      </w:r>
    </w:p>
    <w:p w14:paraId="49D24F0B" w14:textId="77777777" w:rsidR="004D092E" w:rsidRDefault="004D092E" w:rsidP="00507914">
      <w:pPr>
        <w:pStyle w:val="Default"/>
        <w:ind w:left="720" w:hanging="720"/>
        <w:rPr>
          <w:color w:val="auto"/>
          <w:sz w:val="23"/>
          <w:szCs w:val="23"/>
        </w:rPr>
      </w:pPr>
    </w:p>
    <w:p w14:paraId="27182996" w14:textId="11FA4914" w:rsidR="00B2025F" w:rsidRPr="00E568B0" w:rsidRDefault="00B2025F" w:rsidP="00507914">
      <w:pPr>
        <w:pStyle w:val="Default"/>
        <w:ind w:left="720" w:hanging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2019 </w:t>
      </w:r>
      <w:r w:rsidR="00507914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FIN 231 - Investment Analysis and Portfolio </w:t>
      </w:r>
      <w:proofErr w:type="gramStart"/>
      <w:r w:rsidRPr="00E568B0">
        <w:rPr>
          <w:color w:val="auto"/>
          <w:sz w:val="23"/>
          <w:szCs w:val="23"/>
        </w:rPr>
        <w:t xml:space="preserve">Management </w:t>
      </w:r>
      <w:r w:rsidR="00507914">
        <w:rPr>
          <w:color w:val="auto"/>
          <w:sz w:val="23"/>
          <w:szCs w:val="23"/>
        </w:rPr>
        <w:t xml:space="preserve"> </w:t>
      </w:r>
      <w:r w:rsidRPr="00E568B0">
        <w:rPr>
          <w:color w:val="auto"/>
          <w:sz w:val="23"/>
          <w:szCs w:val="23"/>
        </w:rPr>
        <w:t>Developed</w:t>
      </w:r>
      <w:proofErr w:type="gramEnd"/>
      <w:r w:rsidRPr="00E568B0">
        <w:rPr>
          <w:color w:val="auto"/>
          <w:sz w:val="23"/>
          <w:szCs w:val="23"/>
        </w:rPr>
        <w:t xml:space="preserve"> and designed a new course for senior students majoring in finance at the Business School, </w:t>
      </w:r>
      <w:proofErr w:type="spellStart"/>
      <w:r w:rsidRPr="00E568B0">
        <w:rPr>
          <w:color w:val="auto"/>
          <w:sz w:val="23"/>
          <w:szCs w:val="23"/>
        </w:rPr>
        <w:t>Haigazian</w:t>
      </w:r>
      <w:proofErr w:type="spellEnd"/>
      <w:r w:rsidRPr="00E568B0">
        <w:rPr>
          <w:color w:val="auto"/>
          <w:sz w:val="23"/>
          <w:szCs w:val="23"/>
        </w:rPr>
        <w:t xml:space="preserve"> University. </w:t>
      </w:r>
    </w:p>
    <w:p w14:paraId="0A80E3CC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4F1E032E" w14:textId="0DB42044" w:rsidR="00B2025F" w:rsidRPr="00E568B0" w:rsidRDefault="00B2025F" w:rsidP="00507914">
      <w:pPr>
        <w:pStyle w:val="Default"/>
        <w:ind w:left="720" w:hanging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2010 </w:t>
      </w:r>
      <w:r w:rsidR="00507914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ECO 402 - Advanced Topics in Economics: Foreign Direct </w:t>
      </w:r>
      <w:proofErr w:type="gramStart"/>
      <w:r w:rsidRPr="00E568B0">
        <w:rPr>
          <w:color w:val="auto"/>
          <w:sz w:val="23"/>
          <w:szCs w:val="23"/>
        </w:rPr>
        <w:t xml:space="preserve">Investment </w:t>
      </w:r>
      <w:r w:rsidR="00507914">
        <w:rPr>
          <w:color w:val="auto"/>
          <w:sz w:val="23"/>
          <w:szCs w:val="23"/>
        </w:rPr>
        <w:t xml:space="preserve"> </w:t>
      </w:r>
      <w:r w:rsidRPr="00E568B0">
        <w:rPr>
          <w:color w:val="auto"/>
          <w:sz w:val="23"/>
          <w:szCs w:val="23"/>
        </w:rPr>
        <w:t>Developed</w:t>
      </w:r>
      <w:proofErr w:type="gramEnd"/>
      <w:r w:rsidRPr="00E568B0">
        <w:rPr>
          <w:color w:val="auto"/>
          <w:sz w:val="23"/>
          <w:szCs w:val="23"/>
        </w:rPr>
        <w:t xml:space="preserve"> and designed a new course for senior students majoring in finance, or economics at the Business School, Lebanese American University (LAU). </w:t>
      </w:r>
    </w:p>
    <w:p w14:paraId="2E4E61F3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2D86E693" w14:textId="77777777" w:rsidR="004D092E" w:rsidRDefault="004D092E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129049D7" w14:textId="77777777" w:rsidR="004D092E" w:rsidRDefault="004D092E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36314E0B" w14:textId="77777777" w:rsidR="004D092E" w:rsidRDefault="004D092E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D6CCF68" w14:textId="446D7514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lastRenderedPageBreak/>
        <w:t xml:space="preserve">PROFESSIONAL ACTIVITIES AND PUBLEC SERVICE </w:t>
      </w:r>
    </w:p>
    <w:p w14:paraId="38F6A2AD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625D9E7F" w14:textId="1C8BC44E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Member: </w:t>
      </w:r>
      <w:r w:rsidR="00507914">
        <w:rPr>
          <w:color w:val="auto"/>
          <w:sz w:val="23"/>
          <w:szCs w:val="23"/>
        </w:rPr>
        <w:tab/>
      </w:r>
      <w:proofErr w:type="spellStart"/>
      <w:r w:rsidRPr="00E568B0">
        <w:rPr>
          <w:color w:val="auto"/>
          <w:sz w:val="23"/>
          <w:szCs w:val="23"/>
        </w:rPr>
        <w:t>Haigazian</w:t>
      </w:r>
      <w:proofErr w:type="spellEnd"/>
      <w:r w:rsidRPr="00E568B0">
        <w:rPr>
          <w:color w:val="auto"/>
          <w:sz w:val="23"/>
          <w:szCs w:val="23"/>
        </w:rPr>
        <w:t xml:space="preserve"> University Faculty Committee: Library Committee (2009 – 2015), </w:t>
      </w:r>
    </w:p>
    <w:p w14:paraId="70E8DEB9" w14:textId="68CBA57B" w:rsidR="00B2025F" w:rsidRPr="00E568B0" w:rsidRDefault="00B2025F" w:rsidP="00507914">
      <w:pPr>
        <w:pStyle w:val="Default"/>
        <w:ind w:left="144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Continuing Education Program (2015- 2016), IT Committee (2016 – 2018), Organizing Annual Conferences for Faculty of Business Administration and </w:t>
      </w:r>
    </w:p>
    <w:p w14:paraId="30B5658E" w14:textId="77777777" w:rsidR="00B2025F" w:rsidRPr="00E568B0" w:rsidRDefault="00B2025F" w:rsidP="00507914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Economics (2008- present). </w:t>
      </w:r>
    </w:p>
    <w:p w14:paraId="76E20387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3A05C64A" w14:textId="52468826" w:rsidR="00B2025F" w:rsidRPr="00E568B0" w:rsidRDefault="00B2025F" w:rsidP="00507914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Educational Council, Armenian Prelacy (2001-2003), and (2010 – 2016). </w:t>
      </w:r>
    </w:p>
    <w:p w14:paraId="55E5B967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0A94C639" w14:textId="30B2C96A" w:rsidR="00B2025F" w:rsidRPr="00E568B0" w:rsidRDefault="00B2025F" w:rsidP="00507914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Armenian Church University Students’ Association (1985 – 2003). </w:t>
      </w:r>
    </w:p>
    <w:p w14:paraId="3C373858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08853B2C" w14:textId="690692B6" w:rsidR="00B2025F" w:rsidRPr="00E568B0" w:rsidRDefault="00B2025F" w:rsidP="00507914">
      <w:pPr>
        <w:pStyle w:val="Default"/>
        <w:ind w:left="72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Armenian Educational and Cultural Society (1987 – 2003). </w:t>
      </w:r>
    </w:p>
    <w:p w14:paraId="5EFC38B0" w14:textId="77777777" w:rsidR="00507914" w:rsidRDefault="00507914" w:rsidP="00507914">
      <w:pPr>
        <w:pStyle w:val="Default"/>
        <w:ind w:left="1440" w:hanging="1440"/>
        <w:rPr>
          <w:color w:val="auto"/>
          <w:sz w:val="23"/>
          <w:szCs w:val="23"/>
        </w:rPr>
      </w:pPr>
    </w:p>
    <w:p w14:paraId="6116AAE8" w14:textId="53AAEABD" w:rsidR="00B2025F" w:rsidRPr="00E568B0" w:rsidRDefault="00B2025F" w:rsidP="00507914">
      <w:pPr>
        <w:pStyle w:val="Default"/>
        <w:ind w:left="1440" w:hanging="144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Coordinator: </w:t>
      </w:r>
      <w:r w:rsidR="00507914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Economics Department, Faculty of Business Administration and Economics, </w:t>
      </w:r>
      <w:proofErr w:type="spellStart"/>
      <w:r w:rsidRPr="00E568B0">
        <w:rPr>
          <w:color w:val="auto"/>
          <w:sz w:val="23"/>
          <w:szCs w:val="23"/>
        </w:rPr>
        <w:t>Haigazian</w:t>
      </w:r>
      <w:proofErr w:type="spellEnd"/>
      <w:r w:rsidRPr="00E568B0">
        <w:rPr>
          <w:color w:val="auto"/>
          <w:sz w:val="23"/>
          <w:szCs w:val="23"/>
        </w:rPr>
        <w:t xml:space="preserve"> University, 2008-present </w:t>
      </w:r>
    </w:p>
    <w:p w14:paraId="22B8CA3F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3DA77926" w14:textId="67984955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2011-2015 </w:t>
      </w:r>
      <w:r w:rsidR="004D092E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Financial Analyst and Consultant, </w:t>
      </w:r>
      <w:r w:rsidRPr="00E568B0">
        <w:rPr>
          <w:i/>
          <w:iCs/>
          <w:color w:val="auto"/>
          <w:sz w:val="23"/>
          <w:szCs w:val="23"/>
        </w:rPr>
        <w:t xml:space="preserve">Blue Creativity </w:t>
      </w:r>
    </w:p>
    <w:p w14:paraId="2500A991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5CDF6BBD" w14:textId="4978BFAD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2007-2012 </w:t>
      </w:r>
      <w:r w:rsidR="00507914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Financial Analyst and Consultant, </w:t>
      </w:r>
      <w:r w:rsidRPr="00E568B0">
        <w:rPr>
          <w:i/>
          <w:iCs/>
          <w:color w:val="auto"/>
          <w:sz w:val="23"/>
          <w:szCs w:val="23"/>
        </w:rPr>
        <w:t>United Printers</w:t>
      </w:r>
      <w:r w:rsidRPr="00E568B0">
        <w:rPr>
          <w:color w:val="auto"/>
          <w:sz w:val="23"/>
          <w:szCs w:val="23"/>
        </w:rPr>
        <w:t xml:space="preserve">, </w:t>
      </w:r>
    </w:p>
    <w:p w14:paraId="5F11D081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02350FB3" w14:textId="385E2F62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2004-2005 </w:t>
      </w:r>
      <w:r w:rsidR="00507914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Developed a “Business Plan” for a new start-up company - </w:t>
      </w:r>
      <w:r w:rsidRPr="00E568B0">
        <w:rPr>
          <w:i/>
          <w:iCs/>
          <w:color w:val="auto"/>
          <w:sz w:val="23"/>
          <w:szCs w:val="23"/>
        </w:rPr>
        <w:t xml:space="preserve">MT Tools. </w:t>
      </w:r>
    </w:p>
    <w:p w14:paraId="5F7EE3E3" w14:textId="77777777" w:rsidR="00B2025F" w:rsidRPr="00E568B0" w:rsidRDefault="00B2025F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6D11B207" w14:textId="77777777" w:rsidR="004D092E" w:rsidRDefault="004D092E" w:rsidP="00B2025F">
      <w:pPr>
        <w:pStyle w:val="Default"/>
        <w:rPr>
          <w:b/>
          <w:bCs/>
          <w:color w:val="auto"/>
          <w:sz w:val="23"/>
          <w:szCs w:val="23"/>
        </w:rPr>
      </w:pPr>
    </w:p>
    <w:p w14:paraId="48A7F7EE" w14:textId="326F2601" w:rsidR="00B2025F" w:rsidRPr="00E568B0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b/>
          <w:bCs/>
          <w:color w:val="auto"/>
          <w:sz w:val="23"/>
          <w:szCs w:val="23"/>
        </w:rPr>
        <w:t xml:space="preserve">SKILS </w:t>
      </w:r>
    </w:p>
    <w:p w14:paraId="7BD4EC03" w14:textId="77777777" w:rsidR="004D092E" w:rsidRDefault="004D092E" w:rsidP="00B2025F">
      <w:pPr>
        <w:pStyle w:val="Default"/>
        <w:rPr>
          <w:color w:val="auto"/>
          <w:sz w:val="23"/>
          <w:szCs w:val="23"/>
        </w:rPr>
      </w:pPr>
    </w:p>
    <w:p w14:paraId="6EDF3E40" w14:textId="58422010" w:rsidR="00B2025F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Computing Proficiencies: Microsoft Office (Word, Excel, PowerPoint, OneNote, Outlook) </w:t>
      </w:r>
    </w:p>
    <w:p w14:paraId="05641776" w14:textId="21E8BFDC" w:rsidR="00B2025F" w:rsidRPr="00E568B0" w:rsidRDefault="004D092E" w:rsidP="004D092E">
      <w:pPr>
        <w:pStyle w:val="Default"/>
        <w:ind w:left="21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B2025F" w:rsidRPr="00E568B0">
        <w:rPr>
          <w:color w:val="auto"/>
          <w:sz w:val="23"/>
          <w:szCs w:val="23"/>
        </w:rPr>
        <w:t xml:space="preserve">Stata (Statistical Software Package) </w:t>
      </w:r>
    </w:p>
    <w:p w14:paraId="63C1A7C0" w14:textId="77777777" w:rsidR="00507914" w:rsidRDefault="00507914" w:rsidP="00B2025F">
      <w:pPr>
        <w:pStyle w:val="Default"/>
        <w:rPr>
          <w:color w:val="auto"/>
          <w:sz w:val="23"/>
          <w:szCs w:val="23"/>
        </w:rPr>
      </w:pPr>
    </w:p>
    <w:p w14:paraId="3721A9D5" w14:textId="39519FA8" w:rsidR="00507914" w:rsidRDefault="00B2025F" w:rsidP="00B2025F">
      <w:pPr>
        <w:pStyle w:val="Default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Language Skills: </w:t>
      </w:r>
      <w:r w:rsidR="004D092E">
        <w:rPr>
          <w:color w:val="auto"/>
          <w:sz w:val="23"/>
          <w:szCs w:val="23"/>
        </w:rPr>
        <w:tab/>
      </w:r>
      <w:r w:rsidRPr="00E568B0">
        <w:rPr>
          <w:color w:val="auto"/>
          <w:sz w:val="23"/>
          <w:szCs w:val="23"/>
        </w:rPr>
        <w:t xml:space="preserve">Arabic, and Armenian (native fluency) </w:t>
      </w:r>
    </w:p>
    <w:p w14:paraId="42BC1992" w14:textId="0DBA176F" w:rsidR="00B2025F" w:rsidRPr="00E568B0" w:rsidRDefault="00B2025F" w:rsidP="004D092E">
      <w:pPr>
        <w:pStyle w:val="Default"/>
        <w:ind w:left="144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English (excellent command) </w:t>
      </w:r>
    </w:p>
    <w:p w14:paraId="452DC8AF" w14:textId="77777777" w:rsidR="00B2025F" w:rsidRPr="00E568B0" w:rsidRDefault="00B2025F" w:rsidP="00507914">
      <w:pPr>
        <w:pStyle w:val="Default"/>
        <w:ind w:left="1440" w:firstLine="720"/>
        <w:rPr>
          <w:color w:val="auto"/>
          <w:sz w:val="23"/>
          <w:szCs w:val="23"/>
        </w:rPr>
      </w:pPr>
      <w:r w:rsidRPr="00E568B0">
        <w:rPr>
          <w:color w:val="auto"/>
          <w:sz w:val="23"/>
          <w:szCs w:val="23"/>
        </w:rPr>
        <w:t xml:space="preserve">French (working knowledge) </w:t>
      </w:r>
    </w:p>
    <w:p w14:paraId="75E59C05" w14:textId="77777777" w:rsidR="00B2025F" w:rsidRPr="00E568B0" w:rsidRDefault="00B2025F" w:rsidP="00B2025F">
      <w:pPr>
        <w:rPr>
          <w:rFonts w:ascii="Times New Roman" w:hAnsi="Times New Roman" w:cs="Times New Roman"/>
          <w:sz w:val="23"/>
          <w:szCs w:val="23"/>
        </w:rPr>
      </w:pPr>
    </w:p>
    <w:p w14:paraId="6A8DEE88" w14:textId="7267494A" w:rsidR="00892F18" w:rsidRPr="00E568B0" w:rsidRDefault="00B2025F" w:rsidP="00B2025F">
      <w:pPr>
        <w:rPr>
          <w:rFonts w:ascii="Times New Roman" w:hAnsi="Times New Roman" w:cs="Times New Roman"/>
          <w:sz w:val="23"/>
          <w:szCs w:val="23"/>
        </w:rPr>
      </w:pPr>
      <w:r w:rsidRPr="00E568B0">
        <w:rPr>
          <w:rFonts w:ascii="Times New Roman" w:hAnsi="Times New Roman" w:cs="Times New Roman"/>
          <w:sz w:val="23"/>
          <w:szCs w:val="23"/>
        </w:rPr>
        <w:t xml:space="preserve">(Updated </w:t>
      </w:r>
      <w:r w:rsidR="00507914">
        <w:rPr>
          <w:rFonts w:ascii="Times New Roman" w:hAnsi="Times New Roman" w:cs="Times New Roman"/>
          <w:sz w:val="23"/>
          <w:szCs w:val="23"/>
        </w:rPr>
        <w:t xml:space="preserve">May </w:t>
      </w:r>
      <w:r w:rsidRPr="00E568B0">
        <w:rPr>
          <w:rFonts w:ascii="Times New Roman" w:hAnsi="Times New Roman" w:cs="Times New Roman"/>
          <w:sz w:val="23"/>
          <w:szCs w:val="23"/>
        </w:rPr>
        <w:t>202</w:t>
      </w:r>
      <w:r w:rsidR="00507914">
        <w:rPr>
          <w:rFonts w:ascii="Times New Roman" w:hAnsi="Times New Roman" w:cs="Times New Roman"/>
          <w:sz w:val="23"/>
          <w:szCs w:val="23"/>
        </w:rPr>
        <w:t>3</w:t>
      </w:r>
      <w:r w:rsidRPr="00E568B0">
        <w:rPr>
          <w:rFonts w:ascii="Times New Roman" w:hAnsi="Times New Roman" w:cs="Times New Roman"/>
          <w:sz w:val="23"/>
          <w:szCs w:val="23"/>
        </w:rPr>
        <w:t>)</w:t>
      </w:r>
    </w:p>
    <w:sectPr w:rsidR="00892F18" w:rsidRPr="00E5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F"/>
    <w:rsid w:val="0008684F"/>
    <w:rsid w:val="002568FA"/>
    <w:rsid w:val="003D0271"/>
    <w:rsid w:val="004D092E"/>
    <w:rsid w:val="00507914"/>
    <w:rsid w:val="00892F18"/>
    <w:rsid w:val="00A3794C"/>
    <w:rsid w:val="00B2025F"/>
    <w:rsid w:val="00CA1CE2"/>
    <w:rsid w:val="00E568B0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6D78"/>
  <w15:chartTrackingRefBased/>
  <w15:docId w15:val="{67B62F0C-FCFD-48D6-961E-B7901A11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Tortian</dc:creator>
  <cp:keywords/>
  <dc:description/>
  <cp:lastModifiedBy>Annie Tortian</cp:lastModifiedBy>
  <cp:revision>7</cp:revision>
  <dcterms:created xsi:type="dcterms:W3CDTF">2023-05-28T09:03:00Z</dcterms:created>
  <dcterms:modified xsi:type="dcterms:W3CDTF">2023-05-29T07:01:00Z</dcterms:modified>
</cp:coreProperties>
</file>